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4E2" w14:textId="77777777" w:rsidR="00E74415" w:rsidRPr="00E74415" w:rsidRDefault="00E74415" w:rsidP="00E74415">
      <w:pPr>
        <w:spacing w:after="0" w:line="240" w:lineRule="auto"/>
        <w:jc w:val="center"/>
        <w:rPr>
          <w:b/>
          <w:bCs/>
        </w:rPr>
      </w:pPr>
    </w:p>
    <w:p w14:paraId="4771F673" w14:textId="49806CCA" w:rsidR="00B63E1E" w:rsidRPr="003F087D" w:rsidRDefault="00905362" w:rsidP="00E7441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3F087D">
        <w:rPr>
          <w:rFonts w:ascii="Arial Narrow" w:hAnsi="Arial Narrow"/>
          <w:bCs/>
          <w:sz w:val="21"/>
          <w:szCs w:val="21"/>
        </w:rPr>
        <w:t xml:space="preserve">Por la presente confirmo aceptación de la ayuda por importe de </w:t>
      </w:r>
      <w:r w:rsidRPr="003F087D">
        <w:rPr>
          <w:rFonts w:ascii="Arial Narrow" w:hAnsi="Arial Narrow"/>
          <w:bCs/>
          <w:sz w:val="21"/>
          <w:szCs w:val="21"/>
          <w:highlight w:val="yellow"/>
        </w:rPr>
        <w:t>XXXXXX</w:t>
      </w:r>
      <w:r w:rsidRPr="003F087D">
        <w:rPr>
          <w:rFonts w:ascii="Arial Narrow" w:hAnsi="Arial Narrow"/>
          <w:bCs/>
          <w:sz w:val="21"/>
          <w:szCs w:val="21"/>
        </w:rPr>
        <w:t xml:space="preserve"> €, concedida en el marco de la Convocatoria de Ayudas para </w:t>
      </w:r>
      <w:r w:rsidR="003F087D">
        <w:rPr>
          <w:rFonts w:ascii="Arial Narrow" w:hAnsi="Arial Narrow"/>
          <w:bCs/>
          <w:sz w:val="21"/>
          <w:szCs w:val="21"/>
        </w:rPr>
        <w:t>estancias de</w:t>
      </w:r>
      <w:r w:rsidRPr="003F087D">
        <w:rPr>
          <w:rFonts w:ascii="Arial Narrow" w:hAnsi="Arial Narrow"/>
          <w:bCs/>
          <w:sz w:val="21"/>
          <w:szCs w:val="21"/>
        </w:rPr>
        <w:t xml:space="preserve"> formación </w:t>
      </w:r>
      <w:r w:rsidR="00F17B75" w:rsidRPr="003F087D">
        <w:rPr>
          <w:rFonts w:ascii="Arial Narrow" w:hAnsi="Arial Narrow"/>
          <w:bCs/>
          <w:sz w:val="21"/>
          <w:szCs w:val="21"/>
        </w:rPr>
        <w:t xml:space="preserve">en </w:t>
      </w:r>
      <w:r w:rsidR="00DB480F">
        <w:rPr>
          <w:rFonts w:ascii="Arial Narrow" w:hAnsi="Arial Narrow"/>
          <w:bCs/>
          <w:sz w:val="21"/>
          <w:szCs w:val="21"/>
        </w:rPr>
        <w:t>sostenibilidad</w:t>
      </w:r>
      <w:r w:rsidR="003F087D">
        <w:rPr>
          <w:rFonts w:ascii="Arial Narrow" w:hAnsi="Arial Narrow"/>
          <w:bCs/>
          <w:sz w:val="21"/>
          <w:szCs w:val="21"/>
        </w:rPr>
        <w:t xml:space="preserve"> y </w:t>
      </w:r>
      <w:r w:rsidR="00F17B75" w:rsidRPr="003F087D">
        <w:rPr>
          <w:rFonts w:ascii="Arial Narrow" w:hAnsi="Arial Narrow"/>
          <w:bCs/>
          <w:sz w:val="21"/>
          <w:szCs w:val="21"/>
        </w:rPr>
        <w:t>cooperación internacional para el desarrollo 202</w:t>
      </w:r>
      <w:r w:rsidR="00597819">
        <w:rPr>
          <w:rFonts w:ascii="Arial Narrow" w:hAnsi="Arial Narrow"/>
          <w:bCs/>
          <w:sz w:val="21"/>
          <w:szCs w:val="21"/>
        </w:rPr>
        <w:t>3</w:t>
      </w:r>
      <w:r w:rsidR="00F17B75" w:rsidRPr="003F087D">
        <w:rPr>
          <w:rFonts w:ascii="Arial Narrow" w:hAnsi="Arial Narrow"/>
          <w:bCs/>
          <w:sz w:val="21"/>
          <w:szCs w:val="21"/>
        </w:rPr>
        <w:t>/202</w:t>
      </w:r>
      <w:r w:rsidR="00597819">
        <w:rPr>
          <w:rFonts w:ascii="Arial Narrow" w:hAnsi="Arial Narrow"/>
          <w:bCs/>
          <w:sz w:val="21"/>
          <w:szCs w:val="21"/>
        </w:rPr>
        <w:t>4</w:t>
      </w:r>
      <w:r w:rsidR="00F17B75" w:rsidRPr="003F087D">
        <w:rPr>
          <w:rFonts w:ascii="Arial Narrow" w:hAnsi="Arial Narrow"/>
          <w:bCs/>
          <w:sz w:val="21"/>
          <w:szCs w:val="21"/>
        </w:rPr>
        <w:t>,</w:t>
      </w:r>
      <w:r w:rsidR="003A660A" w:rsidRPr="003F087D">
        <w:rPr>
          <w:rFonts w:ascii="Arial Narrow" w:hAnsi="Arial Narrow"/>
          <w:bCs/>
          <w:sz w:val="21"/>
          <w:szCs w:val="21"/>
        </w:rPr>
        <w:t xml:space="preserve"> para la </w:t>
      </w:r>
      <w:r w:rsidR="00757AF2">
        <w:rPr>
          <w:rFonts w:ascii="Arial Narrow" w:hAnsi="Arial Narrow"/>
          <w:bCs/>
          <w:sz w:val="21"/>
          <w:szCs w:val="21"/>
        </w:rPr>
        <w:t xml:space="preserve">realización de una estancia en </w:t>
      </w:r>
      <w:r w:rsidR="00757AF2" w:rsidRPr="00757AF2">
        <w:rPr>
          <w:rFonts w:ascii="Arial Narrow" w:hAnsi="Arial Narrow"/>
          <w:bCs/>
          <w:sz w:val="21"/>
          <w:szCs w:val="21"/>
          <w:highlight w:val="yellow"/>
        </w:rPr>
        <w:t>ENTIDAD</w:t>
      </w:r>
      <w:r w:rsidR="00757AF2">
        <w:rPr>
          <w:rFonts w:ascii="Arial Narrow" w:hAnsi="Arial Narrow"/>
          <w:bCs/>
          <w:sz w:val="21"/>
          <w:szCs w:val="21"/>
        </w:rPr>
        <w:t xml:space="preserve"> (</w:t>
      </w:r>
      <w:r w:rsidR="00757AF2" w:rsidRPr="00757AF2">
        <w:rPr>
          <w:rFonts w:ascii="Arial Narrow" w:hAnsi="Arial Narrow"/>
          <w:bCs/>
          <w:sz w:val="21"/>
          <w:szCs w:val="21"/>
          <w:highlight w:val="yellow"/>
        </w:rPr>
        <w:t>PAÍS</w:t>
      </w:r>
      <w:r w:rsidR="00757AF2">
        <w:rPr>
          <w:rFonts w:ascii="Arial Narrow" w:hAnsi="Arial Narrow"/>
          <w:bCs/>
          <w:sz w:val="21"/>
          <w:szCs w:val="21"/>
        </w:rPr>
        <w:t>)</w:t>
      </w:r>
      <w:r w:rsidR="003A660A" w:rsidRPr="003F087D">
        <w:rPr>
          <w:rFonts w:ascii="Arial Narrow" w:hAnsi="Arial Narrow"/>
          <w:bCs/>
          <w:sz w:val="21"/>
          <w:szCs w:val="21"/>
        </w:rPr>
        <w:t>,</w:t>
      </w:r>
      <w:r w:rsidR="00F17B75" w:rsidRPr="003F087D">
        <w:rPr>
          <w:rFonts w:ascii="Arial Narrow" w:hAnsi="Arial Narrow"/>
          <w:bCs/>
          <w:sz w:val="21"/>
          <w:szCs w:val="21"/>
        </w:rPr>
        <w:t xml:space="preserve"> </w:t>
      </w:r>
      <w:r w:rsidR="003A660A" w:rsidRPr="003F087D">
        <w:rPr>
          <w:rFonts w:ascii="Arial Narrow" w:hAnsi="Arial Narrow"/>
          <w:bCs/>
          <w:sz w:val="21"/>
          <w:szCs w:val="21"/>
        </w:rPr>
        <w:t xml:space="preserve">durante </w:t>
      </w:r>
      <w:r w:rsidR="00876AD6">
        <w:rPr>
          <w:rFonts w:ascii="Arial Narrow" w:hAnsi="Arial Narrow"/>
          <w:bCs/>
          <w:sz w:val="21"/>
          <w:szCs w:val="21"/>
        </w:rPr>
        <w:t>el siguiente periodo</w:t>
      </w:r>
      <w:r w:rsidR="003E0375" w:rsidRPr="003F087D">
        <w:rPr>
          <w:rFonts w:ascii="Arial Narrow" w:hAnsi="Arial Narrow"/>
          <w:sz w:val="21"/>
          <w:szCs w:val="21"/>
        </w:rPr>
        <w:t xml:space="preserve"> (1):</w:t>
      </w:r>
    </w:p>
    <w:p w14:paraId="31DDBF59" w14:textId="77777777" w:rsidR="00B63E1E" w:rsidRPr="003F087D" w:rsidRDefault="00B63E1E" w:rsidP="00E74415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2876"/>
        <w:gridCol w:w="1398"/>
        <w:gridCol w:w="3279"/>
      </w:tblGrid>
      <w:tr w:rsidR="04FFE206" w:rsidRPr="003F087D" w14:paraId="5D708ECE" w14:textId="77777777" w:rsidTr="00E502F8">
        <w:trPr>
          <w:trHeight w:val="464"/>
          <w:jc w:val="center"/>
        </w:trPr>
        <w:tc>
          <w:tcPr>
            <w:tcW w:w="1372" w:type="dxa"/>
            <w:shd w:val="clear" w:color="auto" w:fill="DEEAF6" w:themeFill="accent5" w:themeFillTint="33"/>
            <w:vAlign w:val="center"/>
          </w:tcPr>
          <w:p w14:paraId="64BEA22D" w14:textId="16CE1D66" w:rsidR="04FFE206" w:rsidRPr="003F087D" w:rsidRDefault="04FFE206" w:rsidP="04FFE206">
            <w:pPr>
              <w:spacing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F087D">
              <w:rPr>
                <w:rFonts w:ascii="Arial Narrow" w:hAnsi="Arial Narrow"/>
                <w:b/>
                <w:bCs/>
                <w:sz w:val="16"/>
                <w:szCs w:val="16"/>
              </w:rPr>
              <w:t>FECHA APROX. INICIO:</w:t>
            </w:r>
          </w:p>
        </w:tc>
        <w:tc>
          <w:tcPr>
            <w:tcW w:w="2876" w:type="dxa"/>
          </w:tcPr>
          <w:p w14:paraId="02C2174E" w14:textId="1EE8AE3B" w:rsidR="04FFE206" w:rsidRPr="003F087D" w:rsidRDefault="04FFE206" w:rsidP="04FFE206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</w:p>
          <w:p w14:paraId="10DDE14A" w14:textId="06BD32B5" w:rsidR="04FFE206" w:rsidRPr="003F087D" w:rsidRDefault="04FFE206" w:rsidP="04FFE206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98" w:type="dxa"/>
            <w:shd w:val="clear" w:color="auto" w:fill="DEEAF6" w:themeFill="accent5" w:themeFillTint="33"/>
          </w:tcPr>
          <w:p w14:paraId="616BFF91" w14:textId="7449644F" w:rsidR="04FFE206" w:rsidRPr="003F087D" w:rsidRDefault="04FFE206" w:rsidP="04FFE206">
            <w:pPr>
              <w:spacing w:line="259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F087D">
              <w:rPr>
                <w:rFonts w:ascii="Arial Narrow" w:hAnsi="Arial Narrow"/>
                <w:b/>
                <w:bCs/>
                <w:sz w:val="16"/>
                <w:szCs w:val="16"/>
              </w:rPr>
              <w:t>FECHA APROX. FIN:</w:t>
            </w:r>
          </w:p>
        </w:tc>
        <w:tc>
          <w:tcPr>
            <w:tcW w:w="3279" w:type="dxa"/>
          </w:tcPr>
          <w:p w14:paraId="57742E77" w14:textId="00773F67" w:rsidR="04FFE206" w:rsidRPr="003F087D" w:rsidRDefault="04FFE206" w:rsidP="04FFE206">
            <w:pPr>
              <w:rPr>
                <w:rFonts w:ascii="Arial Narrow" w:hAnsi="Arial Narrow"/>
              </w:rPr>
            </w:pPr>
          </w:p>
        </w:tc>
      </w:tr>
    </w:tbl>
    <w:p w14:paraId="112C71C1" w14:textId="79781612" w:rsidR="00E74415" w:rsidRPr="003F087D" w:rsidRDefault="00E74415" w:rsidP="00E74415">
      <w:pPr>
        <w:spacing w:after="0" w:line="240" w:lineRule="auto"/>
        <w:jc w:val="both"/>
        <w:rPr>
          <w:rFonts w:ascii="Arial Narrow" w:hAnsi="Arial Narrow"/>
          <w:bCs/>
        </w:rPr>
      </w:pPr>
    </w:p>
    <w:p w14:paraId="69D5B584" w14:textId="35F51705" w:rsidR="004A1ADC" w:rsidRPr="003F087D" w:rsidRDefault="003E0375" w:rsidP="004A1ADC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  <w:r w:rsidRPr="003F087D">
        <w:rPr>
          <w:rFonts w:ascii="Arial Narrow" w:hAnsi="Arial Narrow"/>
          <w:bCs/>
          <w:sz w:val="21"/>
          <w:szCs w:val="21"/>
        </w:rPr>
        <w:t>Como beneficiario</w:t>
      </w:r>
      <w:r w:rsidR="00674EDA" w:rsidRPr="003F087D">
        <w:rPr>
          <w:rFonts w:ascii="Arial Narrow" w:hAnsi="Arial Narrow"/>
          <w:bCs/>
          <w:sz w:val="21"/>
          <w:szCs w:val="21"/>
        </w:rPr>
        <w:t xml:space="preserve">/a de ayuda, me comprometo a destinarla </w:t>
      </w:r>
      <w:r w:rsidR="00F719B5" w:rsidRPr="003F087D">
        <w:rPr>
          <w:rFonts w:ascii="Arial Narrow" w:hAnsi="Arial Narrow"/>
          <w:bCs/>
          <w:sz w:val="21"/>
          <w:szCs w:val="21"/>
        </w:rPr>
        <w:t>al objeto para el que ha sido concedida, cumpliendo</w:t>
      </w:r>
      <w:r w:rsidR="008B648A" w:rsidRPr="003F087D">
        <w:rPr>
          <w:rFonts w:ascii="Arial Narrow" w:hAnsi="Arial Narrow"/>
          <w:bCs/>
          <w:sz w:val="21"/>
          <w:szCs w:val="21"/>
        </w:rPr>
        <w:t xml:space="preserve"> las bases de la Convocatoria de Ayudas y</w:t>
      </w:r>
      <w:r w:rsidR="00CA2DA9" w:rsidRPr="003F087D">
        <w:rPr>
          <w:rFonts w:ascii="Arial Narrow" w:hAnsi="Arial Narrow"/>
          <w:bCs/>
          <w:sz w:val="21"/>
          <w:szCs w:val="21"/>
        </w:rPr>
        <w:t xml:space="preserve"> todas las obligaciones re</w:t>
      </w:r>
      <w:r w:rsidR="005B117B" w:rsidRPr="003F087D">
        <w:rPr>
          <w:rFonts w:ascii="Arial Narrow" w:hAnsi="Arial Narrow"/>
          <w:bCs/>
          <w:sz w:val="21"/>
          <w:szCs w:val="21"/>
        </w:rPr>
        <w:t>cogidas en la Base V., especialmente la</w:t>
      </w:r>
      <w:r w:rsidR="000B53E9" w:rsidRPr="003F087D">
        <w:rPr>
          <w:rFonts w:ascii="Arial Narrow" w:hAnsi="Arial Narrow"/>
          <w:bCs/>
          <w:sz w:val="21"/>
          <w:szCs w:val="21"/>
        </w:rPr>
        <w:t>s referentes a la efectiva</w:t>
      </w:r>
      <w:r w:rsidR="005B117B" w:rsidRPr="003F087D">
        <w:rPr>
          <w:rFonts w:ascii="Arial Narrow" w:hAnsi="Arial Narrow"/>
          <w:bCs/>
          <w:sz w:val="21"/>
          <w:szCs w:val="21"/>
        </w:rPr>
        <w:t xml:space="preserve"> realización de la estancia en terreno, </w:t>
      </w:r>
      <w:r w:rsidR="000B53E9" w:rsidRPr="003F087D">
        <w:rPr>
          <w:rFonts w:ascii="Arial Narrow" w:hAnsi="Arial Narrow"/>
          <w:bCs/>
          <w:sz w:val="21"/>
          <w:szCs w:val="21"/>
        </w:rPr>
        <w:t>con cumplimiento del número mínimo de días establecido.</w:t>
      </w:r>
    </w:p>
    <w:p w14:paraId="3E1D54F2" w14:textId="77777777" w:rsidR="004A1ADC" w:rsidRPr="003F087D" w:rsidRDefault="004A1ADC" w:rsidP="004A1ADC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</w:p>
    <w:p w14:paraId="4074DDA3" w14:textId="12FACFB9" w:rsidR="00593A1A" w:rsidRPr="003F087D" w:rsidRDefault="004A1ADC" w:rsidP="004A1ADC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  <w:r w:rsidRPr="003F087D">
        <w:rPr>
          <w:rFonts w:ascii="Arial Narrow" w:hAnsi="Arial Narrow"/>
          <w:bCs/>
          <w:sz w:val="21"/>
          <w:szCs w:val="21"/>
        </w:rPr>
        <w:t>A</w:t>
      </w:r>
      <w:r w:rsidR="00593A1A" w:rsidRPr="003F087D">
        <w:rPr>
          <w:rFonts w:ascii="Arial Narrow" w:hAnsi="Arial Narrow"/>
          <w:bCs/>
          <w:sz w:val="21"/>
          <w:szCs w:val="21"/>
        </w:rPr>
        <w:t xml:space="preserve">simismo, me comprometo a cumplir los compromisos acordados con </w:t>
      </w:r>
      <w:r w:rsidR="00484123" w:rsidRPr="003F087D">
        <w:rPr>
          <w:rFonts w:ascii="Arial Narrow" w:hAnsi="Arial Narrow"/>
          <w:bCs/>
          <w:sz w:val="21"/>
          <w:szCs w:val="21"/>
        </w:rPr>
        <w:t>las personas responsables de mi plaza</w:t>
      </w:r>
      <w:r w:rsidR="00593A1A" w:rsidRPr="003F087D">
        <w:rPr>
          <w:rFonts w:ascii="Arial Narrow" w:hAnsi="Arial Narrow"/>
          <w:bCs/>
          <w:sz w:val="21"/>
          <w:szCs w:val="21"/>
        </w:rPr>
        <w:t xml:space="preserve">, </w:t>
      </w:r>
      <w:r w:rsidR="00484123" w:rsidRPr="003F087D">
        <w:rPr>
          <w:rFonts w:ascii="Arial Narrow" w:hAnsi="Arial Narrow"/>
          <w:bCs/>
          <w:sz w:val="21"/>
          <w:szCs w:val="21"/>
        </w:rPr>
        <w:t xml:space="preserve">a </w:t>
      </w:r>
      <w:r w:rsidR="00593A1A" w:rsidRPr="003F087D">
        <w:rPr>
          <w:rFonts w:ascii="Arial Narrow" w:hAnsi="Arial Narrow"/>
          <w:bCs/>
          <w:sz w:val="21"/>
          <w:szCs w:val="21"/>
        </w:rPr>
        <w:t>respetar los derechos de las personas</w:t>
      </w:r>
      <w:r w:rsidR="00BA3FCF" w:rsidRPr="003F087D">
        <w:rPr>
          <w:rFonts w:ascii="Arial Narrow" w:hAnsi="Arial Narrow"/>
          <w:bCs/>
          <w:sz w:val="21"/>
          <w:szCs w:val="21"/>
        </w:rPr>
        <w:t xml:space="preserve"> destinatarias de mi acción voluntaria</w:t>
      </w:r>
      <w:r w:rsidR="00593A1A" w:rsidRPr="003F087D">
        <w:rPr>
          <w:rFonts w:ascii="Arial Narrow" w:hAnsi="Arial Narrow"/>
          <w:bCs/>
          <w:sz w:val="21"/>
          <w:szCs w:val="21"/>
        </w:rPr>
        <w:t>, y a guardar la debida confidencialidad respecto de la información a la que tenga acceso durante el desarrollo de mi colaboración.</w:t>
      </w:r>
    </w:p>
    <w:p w14:paraId="5EDD97F2" w14:textId="77777777" w:rsidR="00484123" w:rsidRPr="003F087D" w:rsidRDefault="00484123" w:rsidP="004A1ADC">
      <w:pPr>
        <w:spacing w:after="0" w:line="240" w:lineRule="auto"/>
        <w:jc w:val="both"/>
        <w:rPr>
          <w:rFonts w:ascii="Arial Narrow" w:hAnsi="Arial Narrow"/>
          <w:bCs/>
          <w:sz w:val="21"/>
          <w:szCs w:val="21"/>
        </w:rPr>
      </w:pPr>
    </w:p>
    <w:p w14:paraId="45153363" w14:textId="2CBE8C76" w:rsidR="00BA3FCF" w:rsidRPr="003F087D" w:rsidRDefault="003E0C8C" w:rsidP="3C8A8B38">
      <w:pPr>
        <w:jc w:val="both"/>
        <w:rPr>
          <w:rFonts w:ascii="Arial Narrow" w:hAnsi="Arial Narrow"/>
          <w:bCs/>
          <w:sz w:val="21"/>
          <w:szCs w:val="21"/>
        </w:rPr>
      </w:pPr>
      <w:r w:rsidRPr="003F087D">
        <w:rPr>
          <w:rFonts w:ascii="Arial Narrow" w:hAnsi="Arial Narrow"/>
          <w:sz w:val="21"/>
          <w:szCs w:val="21"/>
        </w:rPr>
        <w:t xml:space="preserve">Junto con esta aceptación, </w:t>
      </w:r>
      <w:r w:rsidR="00540FFF" w:rsidRPr="003F087D">
        <w:rPr>
          <w:rFonts w:ascii="Arial Narrow" w:hAnsi="Arial Narrow"/>
          <w:sz w:val="21"/>
          <w:szCs w:val="21"/>
        </w:rPr>
        <w:t>informo de los datos bancarios de la cuenta</w:t>
      </w:r>
      <w:r w:rsidR="00AE5270" w:rsidRPr="003F087D">
        <w:rPr>
          <w:rFonts w:ascii="Arial Narrow" w:hAnsi="Arial Narrow"/>
          <w:sz w:val="21"/>
          <w:szCs w:val="21"/>
        </w:rPr>
        <w:t xml:space="preserve"> a mi nombre, en la que deseo que se </w:t>
      </w:r>
      <w:r w:rsidR="00C032B2" w:rsidRPr="003F087D">
        <w:rPr>
          <w:rFonts w:ascii="Arial Narrow" w:hAnsi="Arial Narrow"/>
          <w:sz w:val="21"/>
          <w:szCs w:val="21"/>
        </w:rPr>
        <w:t xml:space="preserve">ingrese el importe de la ayuda, </w:t>
      </w:r>
      <w:r w:rsidR="00182766" w:rsidRPr="003F087D">
        <w:rPr>
          <w:rFonts w:ascii="Arial Narrow" w:hAnsi="Arial Narrow"/>
          <w:sz w:val="21"/>
          <w:szCs w:val="21"/>
        </w:rPr>
        <w:t xml:space="preserve">siendo consciente </w:t>
      </w:r>
      <w:r w:rsidR="00C032B2" w:rsidRPr="003F087D">
        <w:rPr>
          <w:rFonts w:ascii="Arial Narrow" w:hAnsi="Arial Narrow"/>
          <w:sz w:val="21"/>
          <w:szCs w:val="21"/>
        </w:rPr>
        <w:t xml:space="preserve">de que </w:t>
      </w:r>
      <w:r w:rsidR="00C032B2" w:rsidRPr="007C64A2">
        <w:rPr>
          <w:rFonts w:ascii="Arial Narrow" w:hAnsi="Arial Narrow"/>
          <w:b/>
          <w:bCs/>
          <w:sz w:val="21"/>
          <w:szCs w:val="21"/>
        </w:rPr>
        <w:t>e</w:t>
      </w:r>
      <w:r w:rsidR="00C032B2" w:rsidRPr="003F087D">
        <w:rPr>
          <w:rFonts w:ascii="Arial Narrow" w:hAnsi="Arial Narrow"/>
          <w:b/>
          <w:bCs/>
          <w:sz w:val="21"/>
          <w:szCs w:val="21"/>
        </w:rPr>
        <w:t xml:space="preserve">l ingreso </w:t>
      </w:r>
      <w:r w:rsidR="00054138" w:rsidRPr="003F087D">
        <w:rPr>
          <w:rFonts w:ascii="Arial Narrow" w:hAnsi="Arial Narrow"/>
          <w:b/>
          <w:bCs/>
          <w:sz w:val="21"/>
          <w:szCs w:val="21"/>
        </w:rPr>
        <w:t>no se hará efectivo hasta tanto no remita</w:t>
      </w:r>
      <w:r w:rsidR="006E3344" w:rsidRPr="003F087D">
        <w:rPr>
          <w:rFonts w:ascii="Arial Narrow" w:hAnsi="Arial Narrow"/>
          <w:b/>
          <w:bCs/>
          <w:sz w:val="21"/>
          <w:szCs w:val="21"/>
        </w:rPr>
        <w:t xml:space="preserve"> copia</w:t>
      </w:r>
      <w:r w:rsidR="00043800">
        <w:rPr>
          <w:rFonts w:ascii="Arial Narrow" w:hAnsi="Arial Narrow"/>
          <w:b/>
          <w:bCs/>
          <w:sz w:val="21"/>
          <w:szCs w:val="21"/>
        </w:rPr>
        <w:t xml:space="preserve"> del billete de avión y el seguro de viaje </w:t>
      </w:r>
      <w:r w:rsidR="00054138" w:rsidRPr="003F087D">
        <w:rPr>
          <w:rFonts w:ascii="Arial Narrow" w:hAnsi="Arial Narrow"/>
          <w:b/>
          <w:bCs/>
          <w:sz w:val="21"/>
          <w:szCs w:val="21"/>
        </w:rPr>
        <w:t xml:space="preserve">a </w:t>
      </w:r>
      <w:r w:rsidR="00043800">
        <w:rPr>
          <w:rFonts w:ascii="Arial Narrow" w:hAnsi="Arial Narrow"/>
          <w:b/>
          <w:bCs/>
          <w:sz w:val="21"/>
          <w:szCs w:val="21"/>
        </w:rPr>
        <w:t>tecni</w:t>
      </w:r>
      <w:r w:rsidR="00054138" w:rsidRPr="003F087D">
        <w:rPr>
          <w:rFonts w:ascii="Arial Narrow" w:hAnsi="Arial Narrow"/>
          <w:b/>
          <w:bCs/>
          <w:sz w:val="21"/>
          <w:szCs w:val="21"/>
        </w:rPr>
        <w:t>cooperacion</w:t>
      </w:r>
      <w:r w:rsidR="62950163" w:rsidRPr="003F087D">
        <w:rPr>
          <w:rFonts w:ascii="Arial Narrow" w:hAnsi="Arial Narrow"/>
          <w:b/>
          <w:bCs/>
          <w:sz w:val="21"/>
          <w:szCs w:val="21"/>
        </w:rPr>
        <w:t>2</w:t>
      </w:r>
      <w:r w:rsidR="00054138" w:rsidRPr="003F087D">
        <w:rPr>
          <w:rFonts w:ascii="Arial Narrow" w:hAnsi="Arial Narrow"/>
          <w:b/>
          <w:bCs/>
          <w:sz w:val="21"/>
          <w:szCs w:val="21"/>
        </w:rPr>
        <w:t>@us.es</w:t>
      </w:r>
      <w:r w:rsidR="003F087D">
        <w:rPr>
          <w:rFonts w:ascii="Arial Narrow" w:hAnsi="Arial Narrow"/>
          <w:b/>
          <w:bCs/>
          <w:sz w:val="21"/>
          <w:szCs w:val="21"/>
        </w:rPr>
        <w:t xml:space="preserve">, </w:t>
      </w:r>
      <w:r w:rsidR="003F087D" w:rsidRPr="003F087D">
        <w:rPr>
          <w:rFonts w:ascii="Arial Narrow" w:hAnsi="Arial Narrow"/>
          <w:bCs/>
          <w:sz w:val="21"/>
          <w:szCs w:val="21"/>
        </w:rPr>
        <w:t xml:space="preserve">sin perjuicio de la excepción señalada en </w:t>
      </w:r>
      <w:r w:rsidR="0058303E">
        <w:rPr>
          <w:rFonts w:ascii="Arial Narrow" w:hAnsi="Arial Narrow"/>
          <w:bCs/>
          <w:sz w:val="21"/>
          <w:szCs w:val="21"/>
        </w:rPr>
        <w:t xml:space="preserve">el apartado </w:t>
      </w:r>
      <w:r w:rsidR="003F087D" w:rsidRPr="003F087D">
        <w:rPr>
          <w:rFonts w:ascii="Arial Narrow" w:hAnsi="Arial Narrow"/>
          <w:bCs/>
          <w:sz w:val="21"/>
          <w:szCs w:val="21"/>
        </w:rPr>
        <w:t>III.</w:t>
      </w:r>
      <w:r w:rsidR="0058303E">
        <w:rPr>
          <w:rFonts w:ascii="Arial Narrow" w:hAnsi="Arial Narrow"/>
          <w:bCs/>
          <w:sz w:val="21"/>
          <w:szCs w:val="21"/>
        </w:rPr>
        <w:t>8</w:t>
      </w:r>
      <w:r w:rsidR="003F087D">
        <w:rPr>
          <w:rFonts w:ascii="Arial Narrow" w:hAnsi="Arial Narrow"/>
          <w:bCs/>
          <w:sz w:val="21"/>
          <w:szCs w:val="21"/>
        </w:rPr>
        <w:t xml:space="preserve"> de la </w:t>
      </w:r>
      <w:r w:rsidR="0058303E">
        <w:rPr>
          <w:rFonts w:ascii="Arial Narrow" w:hAnsi="Arial Narrow"/>
          <w:bCs/>
          <w:sz w:val="21"/>
          <w:szCs w:val="21"/>
        </w:rPr>
        <w:t>c</w:t>
      </w:r>
      <w:r w:rsidR="003F087D">
        <w:rPr>
          <w:rFonts w:ascii="Arial Narrow" w:hAnsi="Arial Narrow"/>
          <w:bCs/>
          <w:sz w:val="21"/>
          <w:szCs w:val="21"/>
        </w:rPr>
        <w:t>onvocatoria</w:t>
      </w:r>
      <w:r w:rsidR="003F087D" w:rsidRPr="003F087D">
        <w:rPr>
          <w:rFonts w:ascii="Arial Narrow" w:hAnsi="Arial Narrow"/>
          <w:bCs/>
          <w:sz w:val="21"/>
          <w:szCs w:val="21"/>
        </w:rPr>
        <w:t>:</w:t>
      </w:r>
    </w:p>
    <w:tbl>
      <w:tblPr>
        <w:tblStyle w:val="Tablaconcuadrcula"/>
        <w:tblW w:w="0" w:type="auto"/>
        <w:tblInd w:w="548" w:type="dxa"/>
        <w:tblLook w:val="04A0" w:firstRow="1" w:lastRow="0" w:firstColumn="1" w:lastColumn="0" w:noHBand="0" w:noVBand="1"/>
      </w:tblPr>
      <w:tblGrid>
        <w:gridCol w:w="2830"/>
        <w:gridCol w:w="5814"/>
      </w:tblGrid>
      <w:tr w:rsidR="003F087D" w:rsidRPr="003F087D" w14:paraId="48D67F23" w14:textId="77777777" w:rsidTr="00133793">
        <w:trPr>
          <w:trHeight w:val="385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2C566770" w14:textId="67D82F6A" w:rsidR="003F087D" w:rsidRPr="003F087D" w:rsidRDefault="003F087D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Nombre y apellidos:</w:t>
            </w:r>
          </w:p>
        </w:tc>
        <w:tc>
          <w:tcPr>
            <w:tcW w:w="5814" w:type="dxa"/>
          </w:tcPr>
          <w:p w14:paraId="09CAEC43" w14:textId="77777777" w:rsidR="003F087D" w:rsidRPr="003F087D" w:rsidRDefault="003F087D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3F087D" w:rsidRPr="003F087D" w14:paraId="425A3BD9" w14:textId="77777777" w:rsidTr="00133793">
        <w:trPr>
          <w:trHeight w:val="385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3363370D" w14:textId="6B9FDD35" w:rsidR="003F087D" w:rsidRPr="003F087D" w:rsidRDefault="003F087D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Universidad:</w:t>
            </w:r>
          </w:p>
        </w:tc>
        <w:tc>
          <w:tcPr>
            <w:tcW w:w="5814" w:type="dxa"/>
          </w:tcPr>
          <w:p w14:paraId="0043C146" w14:textId="77777777" w:rsidR="003F087D" w:rsidRPr="003F087D" w:rsidRDefault="003F087D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D669E" w:rsidRPr="003F087D" w14:paraId="3DA59861" w14:textId="77777777" w:rsidTr="00133793">
        <w:trPr>
          <w:trHeight w:val="385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5E2E5D51" w14:textId="65E47F8B" w:rsidR="008D669E" w:rsidRPr="003F087D" w:rsidRDefault="008D669E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>DNI:</w:t>
            </w:r>
          </w:p>
        </w:tc>
        <w:tc>
          <w:tcPr>
            <w:tcW w:w="5814" w:type="dxa"/>
          </w:tcPr>
          <w:p w14:paraId="33BEE6B6" w14:textId="77777777" w:rsidR="008D669E" w:rsidRPr="003F087D" w:rsidRDefault="008D669E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D669E" w:rsidRPr="003F087D" w14:paraId="2165CEFE" w14:textId="77777777" w:rsidTr="00133793">
        <w:trPr>
          <w:trHeight w:val="419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14D386ED" w14:textId="176E8730" w:rsidR="008D669E" w:rsidRPr="003F087D" w:rsidRDefault="008D669E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>Dirección fiscal completa</w:t>
            </w:r>
            <w:r w:rsidR="00081020"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 w:rsidR="00081020" w:rsidRPr="003F087D">
              <w:rPr>
                <w:rFonts w:ascii="Arial Narrow" w:hAnsi="Arial Narrow"/>
                <w:sz w:val="16"/>
                <w:szCs w:val="16"/>
              </w:rPr>
              <w:t>(2)</w:t>
            </w:r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5814" w:type="dxa"/>
          </w:tcPr>
          <w:p w14:paraId="11EBE2BB" w14:textId="77777777" w:rsidR="008D669E" w:rsidRPr="003F087D" w:rsidRDefault="008D669E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D669E" w:rsidRPr="003F087D" w14:paraId="7348E8AF" w14:textId="77777777" w:rsidTr="00133793">
        <w:trPr>
          <w:trHeight w:val="410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59C29C72" w14:textId="1AA22673" w:rsidR="008D669E" w:rsidRPr="003F087D" w:rsidRDefault="008D669E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>Entidad bancaria:</w:t>
            </w:r>
          </w:p>
        </w:tc>
        <w:tc>
          <w:tcPr>
            <w:tcW w:w="5814" w:type="dxa"/>
          </w:tcPr>
          <w:p w14:paraId="19F8A7C5" w14:textId="77777777" w:rsidR="008D669E" w:rsidRPr="003F087D" w:rsidRDefault="008D669E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8D669E" w:rsidRPr="003F087D" w14:paraId="4E4EB463" w14:textId="77777777" w:rsidTr="00133793">
        <w:trPr>
          <w:trHeight w:val="417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14:paraId="4F1383A6" w14:textId="34B3B2B8" w:rsidR="008D669E" w:rsidRPr="003F087D" w:rsidRDefault="00E74415" w:rsidP="00E7441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proofErr w:type="spellStart"/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>Nº</w:t>
            </w:r>
            <w:proofErr w:type="spellEnd"/>
            <w:r w:rsidRPr="003F087D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de cuenta (con IBAN):</w:t>
            </w:r>
          </w:p>
        </w:tc>
        <w:tc>
          <w:tcPr>
            <w:tcW w:w="5814" w:type="dxa"/>
          </w:tcPr>
          <w:p w14:paraId="3AAE5DBB" w14:textId="77777777" w:rsidR="008D669E" w:rsidRPr="003F087D" w:rsidRDefault="008D669E" w:rsidP="00770B26">
            <w:pPr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14:paraId="50B3B8C0" w14:textId="77777777" w:rsidR="008D669E" w:rsidRPr="003F087D" w:rsidRDefault="008D669E" w:rsidP="00770B26">
      <w:pPr>
        <w:jc w:val="both"/>
        <w:rPr>
          <w:rFonts w:ascii="Arial Narrow" w:hAnsi="Arial Narrow"/>
          <w:bCs/>
          <w:sz w:val="21"/>
          <w:szCs w:val="21"/>
        </w:rPr>
      </w:pPr>
    </w:p>
    <w:p w14:paraId="2E01F458" w14:textId="76AD8EE2" w:rsidR="002D64C8" w:rsidRPr="003F087D" w:rsidRDefault="00264B68" w:rsidP="004C2402">
      <w:pPr>
        <w:pStyle w:val="Sangradetextonormal"/>
        <w:spacing w:after="240"/>
        <w:ind w:firstLine="0"/>
        <w:rPr>
          <w:rFonts w:eastAsiaTheme="minorHAnsi" w:cstheme="minorBidi"/>
          <w:bCs/>
          <w:sz w:val="21"/>
          <w:szCs w:val="21"/>
          <w:lang w:val="es-ES" w:eastAsia="en-US"/>
        </w:rPr>
      </w:pP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>Suscribiendo est</w:t>
      </w:r>
      <w:r w:rsidR="00184F39">
        <w:rPr>
          <w:rFonts w:eastAsiaTheme="minorHAnsi" w:cstheme="minorBidi"/>
          <w:bCs/>
          <w:sz w:val="21"/>
          <w:szCs w:val="21"/>
          <w:lang w:val="es-ES" w:eastAsia="en-US"/>
        </w:rPr>
        <w:t>e</w:t>
      </w: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</w:t>
      </w:r>
      <w:r w:rsidR="00184F39">
        <w:rPr>
          <w:rFonts w:eastAsiaTheme="minorHAnsi" w:cstheme="minorBidi"/>
          <w:bCs/>
          <w:sz w:val="21"/>
          <w:szCs w:val="21"/>
          <w:lang w:val="es-ES" w:eastAsia="en-US"/>
        </w:rPr>
        <w:t>compromiso</w:t>
      </w: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de aceptación, </w:t>
      </w:r>
      <w:r w:rsidR="002D64C8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acredito </w:t>
      </w:r>
      <w:r w:rsidR="00DC72E6" w:rsidRPr="003F087D">
        <w:rPr>
          <w:rFonts w:eastAsiaTheme="minorHAnsi" w:cstheme="minorBidi"/>
          <w:bCs/>
          <w:sz w:val="21"/>
          <w:szCs w:val="21"/>
          <w:lang w:val="es-ES" w:eastAsia="en-US"/>
        </w:rPr>
        <w:t>estar</w:t>
      </w:r>
      <w:r w:rsidR="002D64C8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al tanto de lo dispuesto en </w:t>
      </w:r>
      <w:r w:rsidR="00184F39">
        <w:rPr>
          <w:rFonts w:eastAsiaTheme="minorHAnsi" w:cstheme="minorBidi"/>
          <w:bCs/>
          <w:sz w:val="21"/>
          <w:szCs w:val="21"/>
          <w:lang w:val="es-ES" w:eastAsia="en-US"/>
        </w:rPr>
        <w:t>el apartado</w:t>
      </w:r>
      <w:r w:rsidR="00DC72E6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VII (Revocaciones</w:t>
      </w:r>
      <w:r w:rsidR="007C64A2">
        <w:rPr>
          <w:rFonts w:eastAsiaTheme="minorHAnsi" w:cstheme="minorBidi"/>
          <w:bCs/>
          <w:sz w:val="21"/>
          <w:szCs w:val="21"/>
          <w:lang w:val="es-ES" w:eastAsia="en-US"/>
        </w:rPr>
        <w:t xml:space="preserve"> y reintegros</w:t>
      </w:r>
      <w:r w:rsidR="00DC72E6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) de la </w:t>
      </w:r>
      <w:r w:rsidR="00184F39">
        <w:rPr>
          <w:rFonts w:eastAsiaTheme="minorHAnsi" w:cstheme="minorBidi"/>
          <w:bCs/>
          <w:sz w:val="21"/>
          <w:szCs w:val="21"/>
          <w:lang w:val="es-ES" w:eastAsia="en-US"/>
        </w:rPr>
        <w:t>c</w:t>
      </w:r>
      <w:r w:rsidR="00DC72E6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onvocatoria, </w:t>
      </w:r>
      <w:r w:rsidR="00376661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que establece que el incumplimiento </w:t>
      </w:r>
      <w:r w:rsidR="00BA36F0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sin causa justificada </w:t>
      </w:r>
      <w:r w:rsidR="00376661" w:rsidRPr="003F087D">
        <w:rPr>
          <w:rFonts w:eastAsiaTheme="minorHAnsi" w:cstheme="minorBidi"/>
          <w:bCs/>
          <w:sz w:val="21"/>
          <w:szCs w:val="21"/>
          <w:lang w:val="es-ES" w:eastAsia="en-US"/>
        </w:rPr>
        <w:t>de las obligaciones</w:t>
      </w:r>
      <w:r w:rsidR="00DC1BB6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establecidas,</w:t>
      </w:r>
      <w:r w:rsidR="00BA36F0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</w:t>
      </w:r>
      <w:r w:rsidR="00DC1BB6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especialmente la no realización de la estancia para la que se ha concedido la ayuda </w:t>
      </w:r>
      <w:r w:rsidR="008C2170" w:rsidRPr="003F087D">
        <w:rPr>
          <w:rFonts w:eastAsiaTheme="minorHAnsi" w:cstheme="minorBidi"/>
          <w:bCs/>
          <w:sz w:val="21"/>
          <w:szCs w:val="21"/>
          <w:lang w:val="es-ES" w:eastAsia="en-US"/>
        </w:rPr>
        <w:t>llevará aparejado, sin perjuicio de otras responsabilidades en que pudiera incurrirse:</w:t>
      </w:r>
    </w:p>
    <w:p w14:paraId="43A1AB33" w14:textId="77777777" w:rsidR="00081020" w:rsidRPr="003F087D" w:rsidRDefault="008C2170" w:rsidP="00081020">
      <w:pPr>
        <w:pStyle w:val="Sangradetextonormal"/>
        <w:numPr>
          <w:ilvl w:val="0"/>
          <w:numId w:val="8"/>
        </w:numPr>
        <w:ind w:left="714" w:hanging="357"/>
        <w:rPr>
          <w:rFonts w:eastAsiaTheme="minorHAnsi" w:cstheme="minorBidi"/>
          <w:bCs/>
          <w:sz w:val="21"/>
          <w:szCs w:val="21"/>
          <w:lang w:val="es-ES" w:eastAsia="en-US"/>
        </w:rPr>
      </w:pP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>La revocación de la ayuda concedida y el requerimiento de reintegro de las cantidades percibidas.</w:t>
      </w:r>
    </w:p>
    <w:p w14:paraId="6F8AC405" w14:textId="5D549652" w:rsidR="008C2170" w:rsidRPr="003F087D" w:rsidRDefault="009157C6" w:rsidP="00081020">
      <w:pPr>
        <w:pStyle w:val="Sangradetextonormal"/>
        <w:numPr>
          <w:ilvl w:val="0"/>
          <w:numId w:val="8"/>
        </w:numPr>
        <w:ind w:left="714" w:hanging="357"/>
        <w:rPr>
          <w:rFonts w:eastAsiaTheme="minorHAnsi" w:cstheme="minorBidi"/>
          <w:bCs/>
          <w:sz w:val="21"/>
          <w:szCs w:val="21"/>
          <w:lang w:val="es-ES" w:eastAsia="en-US"/>
        </w:rPr>
      </w:pP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>L</w:t>
      </w:r>
      <w:r w:rsidR="00644CB9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a </w:t>
      </w: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exclusión de </w:t>
      </w:r>
      <w:r w:rsidR="00EB6877" w:rsidRPr="003F087D">
        <w:rPr>
          <w:rFonts w:eastAsiaTheme="minorHAnsi" w:cstheme="minorBidi"/>
          <w:bCs/>
          <w:sz w:val="21"/>
          <w:szCs w:val="21"/>
          <w:lang w:val="es-ES" w:eastAsia="en-US"/>
        </w:rPr>
        <w:t>la</w:t>
      </w:r>
      <w:r w:rsidR="004B55D2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</w:t>
      </w: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>persona</w:t>
      </w:r>
      <w:r w:rsidR="004B55D2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en</w:t>
      </w:r>
      <w:r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 </w:t>
      </w:r>
      <w:r w:rsidR="00644CB9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convocatorias </w:t>
      </w:r>
      <w:r w:rsidR="004B55D2" w:rsidRPr="003F087D">
        <w:rPr>
          <w:rFonts w:eastAsiaTheme="minorHAnsi" w:cstheme="minorBidi"/>
          <w:bCs/>
          <w:sz w:val="21"/>
          <w:szCs w:val="21"/>
          <w:lang w:val="es-ES" w:eastAsia="en-US"/>
        </w:rPr>
        <w:t xml:space="preserve">futuras </w:t>
      </w:r>
      <w:r w:rsidR="00644CB9" w:rsidRPr="003F087D">
        <w:rPr>
          <w:rFonts w:eastAsiaTheme="minorHAnsi" w:cstheme="minorBidi"/>
          <w:bCs/>
          <w:sz w:val="21"/>
          <w:szCs w:val="21"/>
          <w:lang w:val="es-ES" w:eastAsia="en-US"/>
        </w:rPr>
        <w:t>de la Oficina de Cooperación al Desarrollo</w:t>
      </w:r>
      <w:r w:rsidR="004B55D2" w:rsidRPr="003F087D">
        <w:rPr>
          <w:rFonts w:eastAsiaTheme="minorHAnsi" w:cstheme="minorBidi"/>
          <w:bCs/>
          <w:sz w:val="21"/>
          <w:szCs w:val="21"/>
          <w:lang w:val="es-ES" w:eastAsia="en-US"/>
        </w:rPr>
        <w:t>.</w:t>
      </w:r>
    </w:p>
    <w:p w14:paraId="23524E8C" w14:textId="77777777" w:rsidR="00E74415" w:rsidRPr="003F087D" w:rsidRDefault="00E74415" w:rsidP="008A7F65">
      <w:pPr>
        <w:spacing w:after="0" w:line="240" w:lineRule="auto"/>
        <w:jc w:val="both"/>
        <w:textAlignment w:val="baseline"/>
        <w:rPr>
          <w:rFonts w:ascii="Arial Narrow" w:hAnsi="Arial Narrow"/>
          <w:bCs/>
          <w:sz w:val="21"/>
          <w:szCs w:val="21"/>
        </w:rPr>
      </w:pPr>
    </w:p>
    <w:p w14:paraId="13A95B7F" w14:textId="4A0B3EEA" w:rsidR="008A7F65" w:rsidRPr="003F087D" w:rsidRDefault="00E74415" w:rsidP="00081020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21"/>
          <w:szCs w:val="21"/>
          <w:lang w:eastAsia="es-ES"/>
        </w:rPr>
      </w:pPr>
      <w:r w:rsidRPr="003F087D">
        <w:rPr>
          <w:rFonts w:ascii="Arial Narrow" w:hAnsi="Arial Narrow"/>
          <w:bCs/>
          <w:sz w:val="21"/>
          <w:szCs w:val="21"/>
        </w:rPr>
        <w:t xml:space="preserve">En </w:t>
      </w:r>
      <w:r w:rsidR="00E502F8" w:rsidRPr="003F087D">
        <w:rPr>
          <w:rFonts w:ascii="Arial Narrow" w:hAnsi="Arial Narrow"/>
          <w:bCs/>
          <w:sz w:val="21"/>
          <w:szCs w:val="21"/>
          <w:highlight w:val="yellow"/>
        </w:rPr>
        <w:t>XXXX</w:t>
      </w:r>
      <w:r w:rsidRPr="003F087D">
        <w:rPr>
          <w:rFonts w:ascii="Arial Narrow" w:hAnsi="Arial Narrow"/>
          <w:bCs/>
          <w:sz w:val="21"/>
          <w:szCs w:val="21"/>
        </w:rPr>
        <w:t xml:space="preserve">, a </w:t>
      </w:r>
      <w:r w:rsidRPr="003F087D">
        <w:rPr>
          <w:rFonts w:ascii="Arial Narrow" w:hAnsi="Arial Narrow"/>
          <w:bCs/>
          <w:sz w:val="21"/>
          <w:szCs w:val="21"/>
          <w:highlight w:val="yellow"/>
        </w:rPr>
        <w:t>XXXX</w:t>
      </w:r>
      <w:r w:rsidRPr="003F087D">
        <w:rPr>
          <w:rFonts w:ascii="Arial Narrow" w:hAnsi="Arial Narrow"/>
          <w:bCs/>
          <w:sz w:val="21"/>
          <w:szCs w:val="21"/>
        </w:rPr>
        <w:t xml:space="preserve"> de </w:t>
      </w:r>
      <w:r w:rsidRPr="003F087D">
        <w:rPr>
          <w:rFonts w:ascii="Arial Narrow" w:hAnsi="Arial Narrow"/>
          <w:bCs/>
          <w:sz w:val="21"/>
          <w:szCs w:val="21"/>
          <w:highlight w:val="yellow"/>
        </w:rPr>
        <w:t>XXXX</w:t>
      </w:r>
      <w:r w:rsidRPr="003F087D">
        <w:rPr>
          <w:rFonts w:ascii="Arial Narrow" w:hAnsi="Arial Narrow"/>
          <w:bCs/>
          <w:sz w:val="21"/>
          <w:szCs w:val="21"/>
        </w:rPr>
        <w:t xml:space="preserve"> de 202</w:t>
      </w:r>
      <w:r w:rsidR="008835FE">
        <w:rPr>
          <w:rFonts w:ascii="Arial Narrow" w:hAnsi="Arial Narrow"/>
          <w:bCs/>
          <w:sz w:val="21"/>
          <w:szCs w:val="21"/>
        </w:rPr>
        <w:t>4</w:t>
      </w:r>
      <w:r w:rsidR="008A7F65" w:rsidRPr="003F087D">
        <w:rPr>
          <w:rFonts w:ascii="Arial Narrow" w:eastAsia="Times New Roman" w:hAnsi="Arial Narrow" w:cs="Times New Roman"/>
          <w:sz w:val="21"/>
          <w:szCs w:val="21"/>
          <w:lang w:eastAsia="es-ES"/>
        </w:rPr>
        <w:t> </w:t>
      </w:r>
    </w:p>
    <w:p w14:paraId="078F267B" w14:textId="77777777" w:rsidR="008A7F65" w:rsidRPr="003F087D" w:rsidRDefault="008A7F65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21"/>
          <w:szCs w:val="21"/>
          <w:lang w:eastAsia="es-ES"/>
        </w:rPr>
      </w:pPr>
      <w:r w:rsidRPr="003F087D">
        <w:rPr>
          <w:rFonts w:ascii="Arial Narrow" w:eastAsia="Times New Roman" w:hAnsi="Arial Narrow" w:cs="Times New Roman"/>
          <w:sz w:val="21"/>
          <w:szCs w:val="21"/>
          <w:lang w:eastAsia="es-ES"/>
        </w:rPr>
        <w:t> </w:t>
      </w:r>
    </w:p>
    <w:p w14:paraId="1549554C" w14:textId="18A6EBD8" w:rsidR="008A7F65" w:rsidRPr="003F087D" w:rsidRDefault="00E74415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1"/>
          <w:szCs w:val="21"/>
          <w:lang w:eastAsia="es-ES"/>
        </w:rPr>
      </w:pPr>
      <w:r w:rsidRPr="003F087D">
        <w:rPr>
          <w:rFonts w:ascii="Arial Narrow" w:eastAsia="Times New Roman" w:hAnsi="Arial Narrow" w:cs="Times New Roman"/>
          <w:b/>
          <w:bCs/>
          <w:sz w:val="21"/>
          <w:szCs w:val="21"/>
          <w:lang w:eastAsia="es-ES"/>
        </w:rPr>
        <w:t>NOMBRE Y APELLIDOS PERSONA BENEFICIARIA</w:t>
      </w:r>
      <w:r w:rsidR="008A7F65" w:rsidRPr="003F087D">
        <w:rPr>
          <w:rFonts w:ascii="Arial Narrow" w:eastAsia="Times New Roman" w:hAnsi="Arial Narrow" w:cs="Times New Roman"/>
          <w:sz w:val="21"/>
          <w:szCs w:val="21"/>
          <w:lang w:eastAsia="es-ES"/>
        </w:rPr>
        <w:t> </w:t>
      </w:r>
    </w:p>
    <w:p w14:paraId="1D449ABA" w14:textId="77777777" w:rsidR="00E502F8" w:rsidRPr="003F087D" w:rsidRDefault="00E502F8" w:rsidP="008A7F65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21"/>
          <w:szCs w:val="21"/>
          <w:lang w:eastAsia="es-ES"/>
        </w:rPr>
      </w:pPr>
    </w:p>
    <w:p w14:paraId="6E0925B3" w14:textId="6CC4CE47" w:rsidR="008A7F65" w:rsidRPr="003F087D" w:rsidRDefault="008A7F65" w:rsidP="00081020">
      <w:pPr>
        <w:spacing w:after="0" w:line="240" w:lineRule="auto"/>
        <w:jc w:val="center"/>
        <w:textAlignment w:val="baseline"/>
        <w:rPr>
          <w:rFonts w:ascii="Arial Narrow" w:hAnsi="Arial Narrow"/>
          <w:sz w:val="21"/>
          <w:szCs w:val="21"/>
        </w:rPr>
      </w:pPr>
      <w:r w:rsidRPr="003F087D">
        <w:rPr>
          <w:rFonts w:ascii="Arial Narrow" w:eastAsia="Times New Roman" w:hAnsi="Arial Narrow" w:cs="Times New Roman"/>
          <w:b/>
          <w:bCs/>
          <w:lang w:eastAsia="es-ES"/>
        </w:rPr>
        <w:t> </w:t>
      </w:r>
      <w:r w:rsidRPr="003F087D">
        <w:rPr>
          <w:rFonts w:ascii="Arial Narrow" w:hAnsi="Arial Narrow"/>
          <w:bCs/>
          <w:sz w:val="21"/>
          <w:szCs w:val="21"/>
        </w:rPr>
        <w:t>Fdo.:  </w:t>
      </w:r>
    </w:p>
    <w:sectPr w:rsidR="008A7F65" w:rsidRPr="003F087D" w:rsidSect="0013379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28CF" w14:textId="77777777" w:rsidR="008D1655" w:rsidRDefault="008D1655" w:rsidP="00002142">
      <w:pPr>
        <w:spacing w:after="0" w:line="240" w:lineRule="auto"/>
      </w:pPr>
      <w:r>
        <w:separator/>
      </w:r>
    </w:p>
  </w:endnote>
  <w:endnote w:type="continuationSeparator" w:id="0">
    <w:p w14:paraId="5D9F5DFC" w14:textId="77777777" w:rsidR="008D1655" w:rsidRDefault="008D1655" w:rsidP="0000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993C" w14:textId="4D9459FA" w:rsidR="00941318" w:rsidRPr="002F7150" w:rsidRDefault="00D70676" w:rsidP="008F22E2">
    <w:pPr>
      <w:pStyle w:val="Piedepgina"/>
      <w:numPr>
        <w:ilvl w:val="0"/>
        <w:numId w:val="5"/>
      </w:numPr>
      <w:rPr>
        <w:rFonts w:ascii="Arial Narrow" w:hAnsi="Arial Narrow"/>
      </w:rPr>
    </w:pPr>
    <w:r w:rsidRPr="002F7150">
      <w:rPr>
        <w:rFonts w:ascii="Arial Narrow" w:hAnsi="Arial Narrow"/>
        <w:sz w:val="16"/>
        <w:szCs w:val="16"/>
      </w:rPr>
      <w:t xml:space="preserve">Si no se mantienen las fechas incluidas en el Anexo </w:t>
    </w:r>
    <w:r w:rsidR="008835FE" w:rsidRPr="002F7150">
      <w:rPr>
        <w:rFonts w:ascii="Arial Narrow" w:hAnsi="Arial Narrow"/>
        <w:sz w:val="16"/>
        <w:szCs w:val="16"/>
      </w:rPr>
      <w:t>1</w:t>
    </w:r>
    <w:r w:rsidRPr="002F7150">
      <w:rPr>
        <w:rFonts w:ascii="Arial Narrow" w:hAnsi="Arial Narrow"/>
        <w:sz w:val="16"/>
        <w:szCs w:val="16"/>
      </w:rPr>
      <w:t xml:space="preserve">, </w:t>
    </w:r>
    <w:r w:rsidR="007567BD" w:rsidRPr="002F7150">
      <w:rPr>
        <w:rFonts w:ascii="Arial Narrow" w:hAnsi="Arial Narrow"/>
        <w:sz w:val="16"/>
        <w:szCs w:val="16"/>
      </w:rPr>
      <w:t xml:space="preserve">se pueden </w:t>
    </w:r>
    <w:r w:rsidR="00E51ABC" w:rsidRPr="002F7150">
      <w:rPr>
        <w:rFonts w:ascii="Arial Narrow" w:hAnsi="Arial Narrow"/>
        <w:sz w:val="16"/>
        <w:szCs w:val="16"/>
      </w:rPr>
      <w:t>modificar</w:t>
    </w:r>
    <w:r w:rsidR="007567BD" w:rsidRPr="002F7150">
      <w:rPr>
        <w:rFonts w:ascii="Arial Narrow" w:hAnsi="Arial Narrow"/>
        <w:sz w:val="16"/>
        <w:szCs w:val="16"/>
      </w:rPr>
      <w:t xml:space="preserve"> al presentar este compromiso</w:t>
    </w:r>
    <w:r w:rsidR="00E51ABC" w:rsidRPr="002F7150">
      <w:rPr>
        <w:rFonts w:ascii="Arial Narrow" w:hAnsi="Arial Narrow"/>
        <w:sz w:val="16"/>
        <w:szCs w:val="16"/>
      </w:rPr>
      <w:t xml:space="preserve"> previa autorización de la persona responsable de la </w:t>
    </w:r>
    <w:r w:rsidR="0023423D" w:rsidRPr="002F7150">
      <w:rPr>
        <w:rFonts w:ascii="Arial Narrow" w:hAnsi="Arial Narrow"/>
        <w:sz w:val="16"/>
        <w:szCs w:val="16"/>
      </w:rPr>
      <w:t>organización de destino</w:t>
    </w:r>
    <w:r w:rsidR="00E51ABC" w:rsidRPr="002F7150">
      <w:rPr>
        <w:rFonts w:ascii="Arial Narrow" w:hAnsi="Arial Narrow"/>
        <w:sz w:val="16"/>
        <w:szCs w:val="16"/>
      </w:rPr>
      <w:t xml:space="preserve">, </w:t>
    </w:r>
    <w:r w:rsidR="002F7150" w:rsidRPr="002F7150">
      <w:rPr>
        <w:rFonts w:ascii="Arial Narrow" w:hAnsi="Arial Narrow"/>
        <w:sz w:val="16"/>
        <w:szCs w:val="16"/>
      </w:rPr>
      <w:t>manteniendo</w:t>
    </w:r>
    <w:r w:rsidR="00702FD3" w:rsidRPr="002F7150">
      <w:rPr>
        <w:rFonts w:ascii="Arial Narrow" w:hAnsi="Arial Narrow"/>
        <w:sz w:val="16"/>
        <w:szCs w:val="16"/>
      </w:rPr>
      <w:t xml:space="preserve"> total de</w:t>
    </w:r>
    <w:r w:rsidR="00E51ABC" w:rsidRPr="002F7150">
      <w:rPr>
        <w:rFonts w:ascii="Arial Narrow" w:hAnsi="Arial Narrow"/>
        <w:sz w:val="16"/>
        <w:szCs w:val="16"/>
      </w:rPr>
      <w:t xml:space="preserve"> días de estancia</w:t>
    </w:r>
    <w:r w:rsidR="00702FD3" w:rsidRPr="002F7150">
      <w:rPr>
        <w:rFonts w:ascii="Arial Narrow" w:hAnsi="Arial Narrow"/>
        <w:sz w:val="16"/>
        <w:szCs w:val="16"/>
      </w:rPr>
      <w:t xml:space="preserve"> inicialmente aprobados.</w:t>
    </w:r>
  </w:p>
  <w:p w14:paraId="763BEFF8" w14:textId="77777777" w:rsidR="00081020" w:rsidRPr="003F087D" w:rsidRDefault="00081020" w:rsidP="00081020">
    <w:pPr>
      <w:pStyle w:val="Textonotaalfinal"/>
      <w:numPr>
        <w:ilvl w:val="0"/>
        <w:numId w:val="5"/>
      </w:numPr>
      <w:rPr>
        <w:rFonts w:ascii="Arial Narrow" w:hAnsi="Arial Narrow"/>
      </w:rPr>
    </w:pPr>
    <w:r w:rsidRPr="003F087D">
      <w:rPr>
        <w:rFonts w:ascii="Arial Narrow" w:hAnsi="Arial Narrow"/>
        <w:sz w:val="16"/>
        <w:szCs w:val="16"/>
      </w:rPr>
      <w:t>La dirección fiscal debe coincidir con la que aparece en el DNI. Debe incluir código postal y municipio.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C7B2" w14:textId="77777777" w:rsidR="008D1655" w:rsidRDefault="008D1655" w:rsidP="00002142">
      <w:pPr>
        <w:spacing w:after="0" w:line="240" w:lineRule="auto"/>
      </w:pPr>
      <w:r>
        <w:separator/>
      </w:r>
    </w:p>
  </w:footnote>
  <w:footnote w:type="continuationSeparator" w:id="0">
    <w:p w14:paraId="59D07F8C" w14:textId="77777777" w:rsidR="008D1655" w:rsidRDefault="008D1655" w:rsidP="0000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7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5489"/>
    </w:tblGrid>
    <w:tr w:rsidR="003F087D" w14:paraId="381C3A70" w14:textId="77777777" w:rsidTr="009808D5">
      <w:tc>
        <w:tcPr>
          <w:tcW w:w="4581" w:type="dxa"/>
        </w:tcPr>
        <w:p w14:paraId="3628E67B" w14:textId="77777777" w:rsidR="003F087D" w:rsidRDefault="003F087D" w:rsidP="009808D5">
          <w:pPr>
            <w:jc w:val="center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437F61C" wp14:editId="51E96CEF">
                <wp:extent cx="963955" cy="88265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32" cy="8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 w:val="restart"/>
        </w:tcPr>
        <w:p w14:paraId="5A1EC477" w14:textId="77777777" w:rsidR="003F087D" w:rsidRDefault="003F087D" w:rsidP="009808D5">
          <w:pPr>
            <w:jc w:val="center"/>
            <w:rPr>
              <w:b/>
              <w:bCs/>
            </w:rPr>
          </w:pPr>
        </w:p>
        <w:p w14:paraId="4FA7DD91" w14:textId="5E436374" w:rsidR="003F087D" w:rsidRDefault="003F087D" w:rsidP="009808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 w:rsidRPr="00454355">
            <w:rPr>
              <w:rFonts w:ascii="Arial Narrow" w:hAnsi="Arial Narrow"/>
              <w:b/>
              <w:bCs/>
              <w:sz w:val="28"/>
              <w:szCs w:val="28"/>
            </w:rPr>
            <w:t xml:space="preserve">CONVOCATORIA DE AYUDAS PARA ESTANCIAS DE FORMACIÓN EN </w:t>
          </w:r>
          <w:r w:rsidR="00DB480F">
            <w:rPr>
              <w:rFonts w:ascii="Arial Narrow" w:hAnsi="Arial Narrow"/>
              <w:b/>
              <w:bCs/>
              <w:sz w:val="28"/>
              <w:szCs w:val="28"/>
            </w:rPr>
            <w:t>SOSTENIBILIDAD</w:t>
          </w:r>
          <w:r w:rsidRPr="00454355">
            <w:rPr>
              <w:rFonts w:ascii="Arial Narrow" w:hAnsi="Arial Narrow"/>
              <w:b/>
              <w:bCs/>
              <w:sz w:val="28"/>
              <w:szCs w:val="28"/>
            </w:rPr>
            <w:t xml:space="preserve"> Y COOPERACIÓN INTERNACIONAL PARA EL DESARROLLO</w:t>
          </w:r>
          <w:r w:rsidRPr="00FA5AC7">
            <w:rPr>
              <w:rFonts w:ascii="Arial Narrow" w:hAnsi="Arial Narrow"/>
              <w:b/>
              <w:bCs/>
              <w:sz w:val="28"/>
              <w:szCs w:val="28"/>
            </w:rPr>
            <w:t xml:space="preserve"> 202</w:t>
          </w:r>
          <w:r w:rsidR="00597819">
            <w:rPr>
              <w:rFonts w:ascii="Arial Narrow" w:hAnsi="Arial Narrow"/>
              <w:b/>
              <w:bCs/>
              <w:sz w:val="28"/>
              <w:szCs w:val="28"/>
            </w:rPr>
            <w:t>3</w:t>
          </w:r>
          <w:r w:rsidRPr="00FA5AC7">
            <w:rPr>
              <w:rFonts w:ascii="Arial Narrow" w:hAnsi="Arial Narrow"/>
              <w:b/>
              <w:bCs/>
              <w:sz w:val="28"/>
              <w:szCs w:val="28"/>
            </w:rPr>
            <w:t>/202</w:t>
          </w:r>
          <w:r w:rsidR="00597819">
            <w:rPr>
              <w:rFonts w:ascii="Arial Narrow" w:hAnsi="Arial Narrow"/>
              <w:b/>
              <w:bCs/>
              <w:sz w:val="28"/>
              <w:szCs w:val="28"/>
            </w:rPr>
            <w:t>4</w:t>
          </w:r>
        </w:p>
        <w:p w14:paraId="75EBF68A" w14:textId="77777777" w:rsidR="003F087D" w:rsidRDefault="003F087D" w:rsidP="009808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</w:p>
        <w:p w14:paraId="6963E384" w14:textId="73AEBDCA" w:rsidR="003F087D" w:rsidRPr="00FA5AC7" w:rsidRDefault="000B18B9" w:rsidP="009808D5">
          <w:pPr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ANEXO 3-</w:t>
          </w:r>
          <w:r w:rsidR="00597819">
            <w:rPr>
              <w:rFonts w:ascii="Arial Narrow" w:hAnsi="Arial Narrow"/>
              <w:b/>
              <w:bCs/>
              <w:sz w:val="28"/>
              <w:szCs w:val="28"/>
            </w:rPr>
            <w:t>COMPROMISO</w:t>
          </w:r>
          <w:r w:rsidR="003F087D">
            <w:rPr>
              <w:rFonts w:ascii="Arial Narrow" w:hAnsi="Arial Narrow"/>
              <w:b/>
              <w:bCs/>
              <w:sz w:val="28"/>
              <w:szCs w:val="28"/>
            </w:rPr>
            <w:t xml:space="preserve"> DE ACEPTACIÓN</w:t>
          </w:r>
        </w:p>
      </w:tc>
    </w:tr>
    <w:tr w:rsidR="003F087D" w14:paraId="1E41FA9C" w14:textId="77777777" w:rsidTr="009808D5">
      <w:tc>
        <w:tcPr>
          <w:tcW w:w="4581" w:type="dxa"/>
        </w:tcPr>
        <w:p w14:paraId="2DFA9B5A" w14:textId="77777777" w:rsidR="003F087D" w:rsidRDefault="003F087D" w:rsidP="009808D5">
          <w:r>
            <w:rPr>
              <w:noProof/>
              <w:lang w:val="es-ES_tradnl" w:eastAsia="es-ES_tradnl"/>
            </w:rPr>
            <w:drawing>
              <wp:inline distT="0" distB="0" distL="0" distR="0" wp14:anchorId="0304E1B9" wp14:editId="6D5421F6">
                <wp:extent cx="2772141" cy="6895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674" cy="71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/>
        </w:tcPr>
        <w:p w14:paraId="02269C2C" w14:textId="77777777" w:rsidR="003F087D" w:rsidRDefault="003F087D" w:rsidP="009808D5"/>
      </w:tc>
    </w:tr>
  </w:tbl>
  <w:p w14:paraId="18BDA909" w14:textId="251ECF5C" w:rsidR="00054138" w:rsidRPr="003F087D" w:rsidRDefault="00054138" w:rsidP="003F08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5D7"/>
    <w:multiLevelType w:val="hybridMultilevel"/>
    <w:tmpl w:val="F7CE291A"/>
    <w:lvl w:ilvl="0" w:tplc="72F48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71F"/>
    <w:multiLevelType w:val="hybridMultilevel"/>
    <w:tmpl w:val="5B6253E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D1E"/>
    <w:multiLevelType w:val="hybridMultilevel"/>
    <w:tmpl w:val="67E8C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6743"/>
    <w:multiLevelType w:val="hybridMultilevel"/>
    <w:tmpl w:val="08B6B198"/>
    <w:lvl w:ilvl="0" w:tplc="0C1621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F85"/>
    <w:multiLevelType w:val="hybridMultilevel"/>
    <w:tmpl w:val="EDB02ED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599A"/>
    <w:multiLevelType w:val="hybridMultilevel"/>
    <w:tmpl w:val="4E5EC12E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63A51"/>
    <w:multiLevelType w:val="hybridMultilevel"/>
    <w:tmpl w:val="16B4508C"/>
    <w:lvl w:ilvl="0" w:tplc="41BAF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78C3"/>
    <w:multiLevelType w:val="hybridMultilevel"/>
    <w:tmpl w:val="3FC61130"/>
    <w:lvl w:ilvl="0" w:tplc="39444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49911">
    <w:abstractNumId w:val="1"/>
  </w:num>
  <w:num w:numId="2" w16cid:durableId="1585186944">
    <w:abstractNumId w:val="5"/>
  </w:num>
  <w:num w:numId="3" w16cid:durableId="1659579986">
    <w:abstractNumId w:val="4"/>
  </w:num>
  <w:num w:numId="4" w16cid:durableId="1568029713">
    <w:abstractNumId w:val="7"/>
  </w:num>
  <w:num w:numId="5" w16cid:durableId="2127893500">
    <w:abstractNumId w:val="3"/>
  </w:num>
  <w:num w:numId="6" w16cid:durableId="452403623">
    <w:abstractNumId w:val="2"/>
  </w:num>
  <w:num w:numId="7" w16cid:durableId="1390154179">
    <w:abstractNumId w:val="0"/>
  </w:num>
  <w:num w:numId="8" w16cid:durableId="324018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1D"/>
    <w:rsid w:val="00002142"/>
    <w:rsid w:val="00002C64"/>
    <w:rsid w:val="0003501D"/>
    <w:rsid w:val="00043800"/>
    <w:rsid w:val="00054138"/>
    <w:rsid w:val="00056C3D"/>
    <w:rsid w:val="00074BCD"/>
    <w:rsid w:val="00075D32"/>
    <w:rsid w:val="00081020"/>
    <w:rsid w:val="000A1312"/>
    <w:rsid w:val="000B18B9"/>
    <w:rsid w:val="000B53E9"/>
    <w:rsid w:val="00126ADD"/>
    <w:rsid w:val="00133793"/>
    <w:rsid w:val="0016742D"/>
    <w:rsid w:val="00182766"/>
    <w:rsid w:val="00184F39"/>
    <w:rsid w:val="00187C44"/>
    <w:rsid w:val="001A5BBF"/>
    <w:rsid w:val="0023423D"/>
    <w:rsid w:val="00246982"/>
    <w:rsid w:val="00264B68"/>
    <w:rsid w:val="00272B04"/>
    <w:rsid w:val="002D64C8"/>
    <w:rsid w:val="002F7150"/>
    <w:rsid w:val="00376661"/>
    <w:rsid w:val="00396216"/>
    <w:rsid w:val="003A660A"/>
    <w:rsid w:val="003E0375"/>
    <w:rsid w:val="003E0C8C"/>
    <w:rsid w:val="003F087D"/>
    <w:rsid w:val="00400F1E"/>
    <w:rsid w:val="00410FE8"/>
    <w:rsid w:val="004133B7"/>
    <w:rsid w:val="00426AD9"/>
    <w:rsid w:val="00454355"/>
    <w:rsid w:val="00484123"/>
    <w:rsid w:val="004A1ADC"/>
    <w:rsid w:val="004B55D2"/>
    <w:rsid w:val="004C2402"/>
    <w:rsid w:val="004D6F63"/>
    <w:rsid w:val="004F672D"/>
    <w:rsid w:val="00521113"/>
    <w:rsid w:val="00531C37"/>
    <w:rsid w:val="005351F8"/>
    <w:rsid w:val="00540FFF"/>
    <w:rsid w:val="005823A8"/>
    <w:rsid w:val="0058303E"/>
    <w:rsid w:val="00593A1A"/>
    <w:rsid w:val="00597819"/>
    <w:rsid w:val="005B117B"/>
    <w:rsid w:val="005E0B1D"/>
    <w:rsid w:val="00644CB9"/>
    <w:rsid w:val="00674EDA"/>
    <w:rsid w:val="006E3344"/>
    <w:rsid w:val="00702FD3"/>
    <w:rsid w:val="007567BD"/>
    <w:rsid w:val="00757AF2"/>
    <w:rsid w:val="00770B26"/>
    <w:rsid w:val="007766A8"/>
    <w:rsid w:val="007C3F71"/>
    <w:rsid w:val="007C64A2"/>
    <w:rsid w:val="00814063"/>
    <w:rsid w:val="00820B3E"/>
    <w:rsid w:val="00876AD6"/>
    <w:rsid w:val="008835FE"/>
    <w:rsid w:val="008A7F65"/>
    <w:rsid w:val="008B648A"/>
    <w:rsid w:val="008B66EA"/>
    <w:rsid w:val="008C2170"/>
    <w:rsid w:val="008D1655"/>
    <w:rsid w:val="008D669E"/>
    <w:rsid w:val="00905362"/>
    <w:rsid w:val="009157C6"/>
    <w:rsid w:val="00941318"/>
    <w:rsid w:val="00952FCE"/>
    <w:rsid w:val="009B4BB0"/>
    <w:rsid w:val="00A27E3E"/>
    <w:rsid w:val="00AE1C1C"/>
    <w:rsid w:val="00AE5270"/>
    <w:rsid w:val="00B40CEC"/>
    <w:rsid w:val="00B63E1E"/>
    <w:rsid w:val="00B76EB2"/>
    <w:rsid w:val="00BA36F0"/>
    <w:rsid w:val="00BA3896"/>
    <w:rsid w:val="00BA3FCF"/>
    <w:rsid w:val="00BD5724"/>
    <w:rsid w:val="00C032B2"/>
    <w:rsid w:val="00C14A71"/>
    <w:rsid w:val="00C261C3"/>
    <w:rsid w:val="00C33302"/>
    <w:rsid w:val="00C55F8F"/>
    <w:rsid w:val="00CA2DA9"/>
    <w:rsid w:val="00CA6A4D"/>
    <w:rsid w:val="00CE3EC5"/>
    <w:rsid w:val="00CF7582"/>
    <w:rsid w:val="00D70676"/>
    <w:rsid w:val="00DA3B40"/>
    <w:rsid w:val="00DB480F"/>
    <w:rsid w:val="00DC1BB6"/>
    <w:rsid w:val="00DC72E6"/>
    <w:rsid w:val="00DD4481"/>
    <w:rsid w:val="00E07B84"/>
    <w:rsid w:val="00E4572A"/>
    <w:rsid w:val="00E502F8"/>
    <w:rsid w:val="00E51ABC"/>
    <w:rsid w:val="00E70975"/>
    <w:rsid w:val="00E74415"/>
    <w:rsid w:val="00EB6877"/>
    <w:rsid w:val="00F17B75"/>
    <w:rsid w:val="00F719B5"/>
    <w:rsid w:val="00FB7498"/>
    <w:rsid w:val="00FF6242"/>
    <w:rsid w:val="04FFE206"/>
    <w:rsid w:val="271151A0"/>
    <w:rsid w:val="2AF8ED56"/>
    <w:rsid w:val="3C8A8B38"/>
    <w:rsid w:val="44E09308"/>
    <w:rsid w:val="5836451A"/>
    <w:rsid w:val="5D4D7E3C"/>
    <w:rsid w:val="5E8C5E41"/>
    <w:rsid w:val="629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BE478"/>
  <w15:docId w15:val="{F1CED4B5-F4A7-4921-9E5B-8EE2776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2"/>
  </w:style>
  <w:style w:type="paragraph" w:styleId="Piedepgina">
    <w:name w:val="footer"/>
    <w:basedOn w:val="Normal"/>
    <w:link w:val="PiedepginaCar"/>
    <w:uiPriority w:val="99"/>
    <w:unhideWhenUsed/>
    <w:rsid w:val="00002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2"/>
  </w:style>
  <w:style w:type="paragraph" w:styleId="Prrafodelista">
    <w:name w:val="List Paragraph"/>
    <w:basedOn w:val="Normal"/>
    <w:uiPriority w:val="34"/>
    <w:qFormat/>
    <w:rsid w:val="007766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3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D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441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131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13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41318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rsid w:val="004C2402"/>
    <w:pPr>
      <w:suppressAutoHyphens/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2402"/>
    <w:rPr>
      <w:rFonts w:ascii="Arial Narrow" w:eastAsia="Times New Roman" w:hAnsi="Arial Narrow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CB4B83DBE4B4C906698F93E72B82E" ma:contentTypeVersion="18" ma:contentTypeDescription="Create a new document." ma:contentTypeScope="" ma:versionID="7760e5330a0d90771d577168e7f8dda7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fe4ac7290613a4dfb424bd22a12f9fe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F8D89-BF04-4DFF-9571-848AA5741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4DD94-A60C-4C2F-90D2-1FE55C5071B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E1156568-EB99-1041-9526-3690F4F2E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929F1-19DF-497A-8712-4C5B01ADA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GM</dc:creator>
  <cp:lastModifiedBy>ROSA MARIA LENA LOZANO</cp:lastModifiedBy>
  <cp:revision>67</cp:revision>
  <cp:lastPrinted>2022-06-24T11:20:00Z</cp:lastPrinted>
  <dcterms:created xsi:type="dcterms:W3CDTF">2023-03-06T12:23:00Z</dcterms:created>
  <dcterms:modified xsi:type="dcterms:W3CDTF">2024-02-15T13:03:00Z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